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36D4" w14:textId="781186B5" w:rsidR="009B27C2" w:rsidRPr="00C6199A" w:rsidRDefault="009B27C2" w:rsidP="009B27C2">
      <w:pPr>
        <w:pStyle w:val="Default"/>
        <w:spacing w:before="120"/>
        <w:ind w:right="1080"/>
        <w:jc w:val="center"/>
        <w:rPr>
          <w:smallCaps/>
        </w:rPr>
      </w:pPr>
      <w:r w:rsidRPr="00C6199A">
        <w:rPr>
          <w:smallCaps/>
          <w:noProof/>
        </w:rPr>
        <w:drawing>
          <wp:anchor distT="0" distB="0" distL="114300" distR="114300" simplePos="0" relativeHeight="251659264" behindDoc="1" locked="0" layoutInCell="1" allowOverlap="1" wp14:anchorId="108EF6FE" wp14:editId="42372693">
            <wp:simplePos x="0" y="0"/>
            <wp:positionH relativeFrom="column">
              <wp:posOffset>4820543</wp:posOffset>
            </wp:positionH>
            <wp:positionV relativeFrom="paragraph">
              <wp:posOffset>409</wp:posOffset>
            </wp:positionV>
            <wp:extent cx="1320800" cy="825500"/>
            <wp:effectExtent l="0" t="0" r="0" b="0"/>
            <wp:wrapTight wrapText="bothSides">
              <wp:wrapPolygon edited="0">
                <wp:start x="0" y="0"/>
                <wp:lineTo x="0" y="21268"/>
                <wp:lineTo x="21392" y="21268"/>
                <wp:lineTo x="21392" y="0"/>
                <wp:lineTo x="0" y="0"/>
              </wp:wrapPolygon>
            </wp:wrapTight>
            <wp:docPr id="2" name="Picture 1" descr="A picture containing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9A">
        <w:rPr>
          <w:smallCaps/>
          <w:sz w:val="28"/>
          <w:szCs w:val="28"/>
        </w:rPr>
        <w:t xml:space="preserve">The </w:t>
      </w:r>
      <w:r w:rsidR="00C6199A" w:rsidRPr="00C6199A">
        <w:rPr>
          <w:smallCaps/>
          <w:sz w:val="28"/>
          <w:szCs w:val="28"/>
        </w:rPr>
        <w:t>Master Home</w:t>
      </w:r>
      <w:r w:rsidR="00613EF1">
        <w:rPr>
          <w:smallCaps/>
          <w:sz w:val="28"/>
          <w:szCs w:val="28"/>
        </w:rPr>
        <w:t xml:space="preserve"> O</w:t>
      </w:r>
      <w:r w:rsidR="00C6199A" w:rsidRPr="00C6199A">
        <w:rPr>
          <w:smallCaps/>
          <w:sz w:val="28"/>
          <w:szCs w:val="28"/>
        </w:rPr>
        <w:t xml:space="preserve">wners Association at </w:t>
      </w:r>
      <w:r w:rsidR="00C6199A">
        <w:rPr>
          <w:smallCaps/>
          <w:sz w:val="28"/>
          <w:szCs w:val="28"/>
        </w:rPr>
        <w:t xml:space="preserve">The </w:t>
      </w:r>
      <w:r w:rsidRPr="00C6199A">
        <w:rPr>
          <w:smallCaps/>
          <w:sz w:val="28"/>
          <w:szCs w:val="28"/>
        </w:rPr>
        <w:t>Links at Gettysburg</w:t>
      </w:r>
      <w:r w:rsidR="00C6199A" w:rsidRPr="00C6199A">
        <w:rPr>
          <w:smallCaps/>
          <w:sz w:val="28"/>
          <w:szCs w:val="28"/>
        </w:rPr>
        <w:t xml:space="preserve"> </w:t>
      </w:r>
    </w:p>
    <w:p w14:paraId="3050385C" w14:textId="77777777" w:rsidR="009B27C2" w:rsidRDefault="009B27C2" w:rsidP="009B27C2">
      <w:pPr>
        <w:pStyle w:val="Default"/>
        <w:ind w:right="1080"/>
        <w:jc w:val="center"/>
        <w:rPr>
          <w:b/>
          <w:bCs/>
          <w:sz w:val="28"/>
          <w:szCs w:val="28"/>
        </w:rPr>
      </w:pPr>
    </w:p>
    <w:p w14:paraId="6AC00F10" w14:textId="77777777" w:rsidR="0092508D" w:rsidRPr="0092508D" w:rsidRDefault="0092508D" w:rsidP="005979F6">
      <w:pPr>
        <w:spacing w:after="120"/>
      </w:pPr>
      <w:r w:rsidRPr="0092508D">
        <w:t>Hello fellow Residents,</w:t>
      </w:r>
    </w:p>
    <w:p w14:paraId="712A44DA" w14:textId="46A17D67" w:rsidR="001D52B9" w:rsidRDefault="0092508D" w:rsidP="005979F6">
      <w:pPr>
        <w:spacing w:after="120"/>
      </w:pPr>
      <w:r w:rsidRPr="0092508D">
        <w:t xml:space="preserve">The Master Homeowner Association has tasked a small committee to </w:t>
      </w:r>
      <w:r w:rsidR="001E7473">
        <w:t xml:space="preserve">       </w:t>
      </w:r>
      <w:r w:rsidRPr="0092508D">
        <w:t xml:space="preserve">conduct a strategic study on the </w:t>
      </w:r>
      <w:r>
        <w:t xml:space="preserve">future </w:t>
      </w:r>
      <w:r w:rsidR="00E37DEE">
        <w:t>facilities and services</w:t>
      </w:r>
      <w:r w:rsidRPr="0092508D">
        <w:t xml:space="preserve"> </w:t>
      </w:r>
      <w:r>
        <w:t xml:space="preserve">requirements </w:t>
      </w:r>
      <w:r w:rsidRPr="0092508D">
        <w:t>offered in The Links at Gettysburg community</w:t>
      </w:r>
      <w:r w:rsidR="00035154">
        <w:t xml:space="preserve"> as we continue to grow</w:t>
      </w:r>
      <w:r w:rsidRPr="0092508D">
        <w:t xml:space="preserve">. </w:t>
      </w:r>
      <w:r w:rsidR="00D9302C">
        <w:t xml:space="preserve"> While the community today includes 220 housing units, </w:t>
      </w:r>
      <w:r w:rsidR="00E37DEE">
        <w:t>t</w:t>
      </w:r>
      <w:r w:rsidR="00D9302C">
        <w:t>he final number of housing units is estimated to be approximate 450.</w:t>
      </w:r>
      <w:r w:rsidRPr="0092508D">
        <w:t xml:space="preserve"> </w:t>
      </w:r>
      <w:r w:rsidR="00D9302C">
        <w:t xml:space="preserve"> </w:t>
      </w:r>
    </w:p>
    <w:p w14:paraId="01AF4735" w14:textId="589BEEF0" w:rsidR="0092508D" w:rsidRDefault="0092508D" w:rsidP="005979F6">
      <w:pPr>
        <w:spacing w:after="120"/>
      </w:pPr>
      <w:r>
        <w:t xml:space="preserve">As part of the study, we are surveying our </w:t>
      </w:r>
      <w:r w:rsidR="00035154">
        <w:t xml:space="preserve">current </w:t>
      </w:r>
      <w:r>
        <w:t>community</w:t>
      </w:r>
      <w:r w:rsidR="00035154">
        <w:t>’s residents</w:t>
      </w:r>
      <w:r>
        <w:t xml:space="preserve"> to determine your perception of our current facilities and what</w:t>
      </w:r>
      <w:r w:rsidR="00182F95">
        <w:t>, if any,</w:t>
      </w:r>
      <w:r>
        <w:t xml:space="preserve"> other </w:t>
      </w:r>
      <w:proofErr w:type="gramStart"/>
      <w:r>
        <w:t>services</w:t>
      </w:r>
      <w:proofErr w:type="gramEnd"/>
      <w:r>
        <w:t xml:space="preserve"> and facilities the Master Association should be looking at for potential additions and/or growth.   </w:t>
      </w:r>
    </w:p>
    <w:p w14:paraId="010DB527" w14:textId="42AF1205" w:rsidR="0092508D" w:rsidRPr="00F009F2" w:rsidRDefault="0092508D" w:rsidP="005979F6">
      <w:pPr>
        <w:spacing w:after="120"/>
      </w:pPr>
      <w:r>
        <w:t>While this survey is</w:t>
      </w:r>
      <w:r w:rsidR="00E97D51">
        <w:t xml:space="preserve"> designed to be</w:t>
      </w:r>
      <w:r>
        <w:t xml:space="preserve"> “cost unrestrained,” any addi</w:t>
      </w:r>
      <w:r w:rsidR="00E97D51">
        <w:t>tional facilities and/or services</w:t>
      </w:r>
      <w:r>
        <w:t xml:space="preserve"> would have to go through the Master </w:t>
      </w:r>
      <w:r w:rsidRPr="00F009F2">
        <w:t>Association Executive Board and any expenditures would need to be approved by the residents</w:t>
      </w:r>
      <w:r w:rsidR="00E97D51">
        <w:t xml:space="preserve"> overall in accordance </w:t>
      </w:r>
      <w:r w:rsidR="00182F95">
        <w:t>with</w:t>
      </w:r>
      <w:r w:rsidR="00E97D51">
        <w:t xml:space="preserve"> our governing documents</w:t>
      </w:r>
      <w:r w:rsidRPr="00F009F2">
        <w:t>.</w:t>
      </w:r>
    </w:p>
    <w:p w14:paraId="2F16258C" w14:textId="48363BBC" w:rsidR="0092508D" w:rsidRDefault="00F009F2" w:rsidP="005979F6">
      <w:pPr>
        <w:pBdr>
          <w:bottom w:val="single" w:sz="6" w:space="1" w:color="auto"/>
        </w:pBdr>
        <w:spacing w:after="120"/>
      </w:pPr>
      <w:r w:rsidRPr="00F009F2">
        <w:t xml:space="preserve">We ask that you </w:t>
      </w:r>
      <w:r w:rsidRPr="00E37DEE">
        <w:rPr>
          <w:i/>
          <w:iCs/>
          <w:u w:val="single"/>
        </w:rPr>
        <w:t>fill out both sides</w:t>
      </w:r>
      <w:r w:rsidRPr="00F009F2">
        <w:t xml:space="preserve"> of this survey honestly and accurately and then return it to us </w:t>
      </w:r>
      <w:r w:rsidR="00F86FEE">
        <w:t xml:space="preserve">via email to </w:t>
      </w:r>
      <w:hyperlink r:id="rId8" w:history="1">
        <w:r w:rsidR="00F86FEE" w:rsidRPr="00DD68E7">
          <w:rPr>
            <w:rStyle w:val="Hyperlink"/>
          </w:rPr>
          <w:t>linksmasterassociationboard@gmail.com</w:t>
        </w:r>
      </w:hyperlink>
      <w:r>
        <w:t xml:space="preserve"> </w:t>
      </w:r>
      <w:r w:rsidRPr="00F009F2">
        <w:rPr>
          <w:b/>
          <w:bCs/>
        </w:rPr>
        <w:t xml:space="preserve">no later than February </w:t>
      </w:r>
      <w:r w:rsidR="00BB41B7">
        <w:rPr>
          <w:b/>
          <w:bCs/>
        </w:rPr>
        <w:t>1</w:t>
      </w:r>
      <w:r w:rsidR="002D58E5" w:rsidRPr="001D52B9">
        <w:rPr>
          <w:b/>
          <w:bCs/>
          <w:vertAlign w:val="superscript"/>
        </w:rPr>
        <w:t>st</w:t>
      </w:r>
      <w:proofErr w:type="gramStart"/>
      <w:r w:rsidR="00BB41B7" w:rsidRPr="00F009F2">
        <w:rPr>
          <w:b/>
          <w:bCs/>
        </w:rPr>
        <w:t xml:space="preserve"> </w:t>
      </w:r>
      <w:r w:rsidRPr="00F009F2">
        <w:rPr>
          <w:b/>
          <w:bCs/>
        </w:rPr>
        <w:t>2023</w:t>
      </w:r>
      <w:proofErr w:type="gramEnd"/>
      <w:r w:rsidRPr="00F009F2">
        <w:t xml:space="preserve">.  </w:t>
      </w:r>
    </w:p>
    <w:p w14:paraId="1702B6F7" w14:textId="1E98DAAA" w:rsidR="005979F6" w:rsidRPr="00F009F2" w:rsidRDefault="005979F6" w:rsidP="00E97D51">
      <w:pPr>
        <w:pStyle w:val="Title"/>
      </w:pPr>
      <w:r w:rsidRPr="00F009F2">
        <w:t>Baseline survey</w:t>
      </w:r>
      <w:r w:rsidR="00F009F2">
        <w:t>’s</w:t>
      </w:r>
      <w:r w:rsidRPr="00F009F2">
        <w:t xml:space="preserve"> source</w:t>
      </w:r>
    </w:p>
    <w:p w14:paraId="218D88EA" w14:textId="573D2E22" w:rsidR="008E0C67" w:rsidRPr="00F009F2" w:rsidRDefault="00A76E17" w:rsidP="0094718E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What area of the </w:t>
      </w:r>
      <w:r w:rsidR="005979F6" w:rsidRPr="00F009F2">
        <w:t xml:space="preserve">HOA </w:t>
      </w:r>
      <w:r>
        <w:t xml:space="preserve">do you live?  </w:t>
      </w:r>
      <w:r w:rsidR="005979F6" w:rsidRPr="00F009F2">
        <w:t xml:space="preserve">(Courtyards, </w:t>
      </w:r>
      <w:r w:rsidR="00035154">
        <w:t xml:space="preserve">Cumberland Crossing, </w:t>
      </w:r>
      <w:r w:rsidR="00035154" w:rsidRPr="00F009F2">
        <w:t>Garrison</w:t>
      </w:r>
      <w:r w:rsidR="00035154">
        <w:t xml:space="preserve"> Falls</w:t>
      </w:r>
      <w:r w:rsidR="00035154" w:rsidRPr="00F009F2">
        <w:t xml:space="preserve">, </w:t>
      </w:r>
      <w:r w:rsidR="00035154">
        <w:t xml:space="preserve">Retreat </w:t>
      </w:r>
      <w:r w:rsidR="0094718E">
        <w:t>Condos, or</w:t>
      </w:r>
      <w:r w:rsidR="00035154">
        <w:t xml:space="preserve"> Villa</w:t>
      </w:r>
      <w:r w:rsidR="0094718E">
        <w:t>s</w:t>
      </w:r>
      <w:r w:rsidR="00035154">
        <w:t xml:space="preserve"> at the </w:t>
      </w:r>
      <w:r>
        <w:t>Retreat</w:t>
      </w:r>
      <w:r w:rsidRPr="00F009F2">
        <w:t>)</w:t>
      </w:r>
      <w:r w:rsidR="00F4151F">
        <w:t>:</w:t>
      </w:r>
      <w:r w:rsidR="00F4151F">
        <w:tab/>
      </w:r>
      <w:r w:rsidR="00F4151F">
        <w:tab/>
      </w:r>
      <w:r w:rsidRPr="00F009F2">
        <w:t>_</w:t>
      </w:r>
      <w:r w:rsidR="008E0C67" w:rsidRPr="00F009F2">
        <w:t>_______________________</w:t>
      </w:r>
    </w:p>
    <w:p w14:paraId="7F6D5439" w14:textId="1E0A6DFD" w:rsidR="008E0C67" w:rsidRPr="00F009F2" w:rsidRDefault="00A76E17" w:rsidP="0094718E">
      <w:pPr>
        <w:pStyle w:val="ListParagraph"/>
        <w:numPr>
          <w:ilvl w:val="0"/>
          <w:numId w:val="1"/>
        </w:numPr>
        <w:spacing w:after="120"/>
        <w:contextualSpacing w:val="0"/>
      </w:pPr>
      <w:r>
        <w:t>H</w:t>
      </w:r>
      <w:r w:rsidR="005979F6" w:rsidRPr="00F009F2">
        <w:t>ow long have you been living at the Links?</w:t>
      </w:r>
      <w:r w:rsidR="00F4151F">
        <w:tab/>
      </w:r>
      <w:r w:rsidR="00F4151F">
        <w:tab/>
        <w:t xml:space="preserve"> </w:t>
      </w:r>
      <w:r w:rsidR="008E0C67" w:rsidRPr="00F009F2">
        <w:t>________________________</w:t>
      </w:r>
    </w:p>
    <w:p w14:paraId="5E56E583" w14:textId="0138755A" w:rsidR="005979F6" w:rsidRPr="00F009F2" w:rsidRDefault="005979F6" w:rsidP="005979F6">
      <w:pPr>
        <w:pStyle w:val="ListParagraph"/>
        <w:numPr>
          <w:ilvl w:val="0"/>
          <w:numId w:val="1"/>
        </w:numPr>
        <w:spacing w:after="120"/>
        <w:contextualSpacing w:val="0"/>
      </w:pPr>
      <w:r w:rsidRPr="00F009F2">
        <w:t xml:space="preserve">Demographics of </w:t>
      </w:r>
      <w:r w:rsidR="00A76E17">
        <w:t xml:space="preserve">your </w:t>
      </w:r>
      <w:r w:rsidRPr="00F009F2">
        <w:t>household</w:t>
      </w:r>
    </w:p>
    <w:p w14:paraId="45A6F0E7" w14:textId="6AC8D8E3" w:rsidR="005979F6" w:rsidRPr="00F009F2" w:rsidRDefault="00035154" w:rsidP="005979F6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Young </w:t>
      </w:r>
      <w:r w:rsidR="005979F6" w:rsidRPr="00F009F2">
        <w:t xml:space="preserve">Children </w:t>
      </w:r>
      <w:r>
        <w:t>(</w:t>
      </w:r>
      <w:r w:rsidR="005979F6" w:rsidRPr="00F009F2">
        <w:t>b</w:t>
      </w:r>
      <w:r>
        <w:t>etween</w:t>
      </w:r>
      <w:r w:rsidR="005979F6" w:rsidRPr="00F009F2">
        <w:t xml:space="preserve"> 1 &amp; 10</w:t>
      </w:r>
      <w:r>
        <w:t>)</w:t>
      </w:r>
      <w:r w:rsidR="008E0C67" w:rsidRPr="00F009F2">
        <w:tab/>
        <w:t xml:space="preserve">   ______</w:t>
      </w:r>
    </w:p>
    <w:p w14:paraId="6DCBB728" w14:textId="7A1C55BB" w:rsidR="005979F6" w:rsidRPr="00F009F2" w:rsidRDefault="005979F6" w:rsidP="005979F6">
      <w:pPr>
        <w:pStyle w:val="ListParagraph"/>
        <w:numPr>
          <w:ilvl w:val="1"/>
          <w:numId w:val="1"/>
        </w:numPr>
        <w:spacing w:after="120"/>
        <w:contextualSpacing w:val="0"/>
      </w:pPr>
      <w:r w:rsidRPr="00F009F2">
        <w:t>Teenagers</w:t>
      </w:r>
      <w:r w:rsidR="008E0C67" w:rsidRPr="00F009F2">
        <w:tab/>
      </w:r>
      <w:r w:rsidR="00035154">
        <w:tab/>
      </w:r>
      <w:r w:rsidR="008E0C67" w:rsidRPr="00F009F2">
        <w:tab/>
      </w:r>
      <w:r w:rsidR="008E0C67" w:rsidRPr="00F009F2">
        <w:tab/>
        <w:t xml:space="preserve">   ______</w:t>
      </w:r>
    </w:p>
    <w:p w14:paraId="13BDBDF1" w14:textId="4510E492" w:rsidR="005979F6" w:rsidRPr="00F009F2" w:rsidRDefault="005979F6" w:rsidP="005979F6">
      <w:pPr>
        <w:pStyle w:val="ListParagraph"/>
        <w:numPr>
          <w:ilvl w:val="1"/>
          <w:numId w:val="1"/>
        </w:numPr>
        <w:spacing w:after="120"/>
        <w:contextualSpacing w:val="0"/>
      </w:pPr>
      <w:r w:rsidRPr="00F009F2">
        <w:t>Adults</w:t>
      </w:r>
      <w:r w:rsidR="008E0C67" w:rsidRPr="00F009F2">
        <w:tab/>
      </w:r>
      <w:r w:rsidR="008E0C67" w:rsidRPr="00F009F2">
        <w:tab/>
      </w:r>
      <w:r w:rsidR="008E0C67" w:rsidRPr="00F009F2">
        <w:tab/>
      </w:r>
      <w:r w:rsidR="00035154">
        <w:tab/>
      </w:r>
      <w:r w:rsidR="00035154">
        <w:tab/>
      </w:r>
      <w:r w:rsidR="008E0C67" w:rsidRPr="00F009F2">
        <w:t xml:space="preserve">   ______</w:t>
      </w:r>
    </w:p>
    <w:p w14:paraId="23B2214E" w14:textId="12A0E0CE" w:rsidR="005979F6" w:rsidRPr="008E0C67" w:rsidRDefault="005979F6" w:rsidP="00F009F2">
      <w:pPr>
        <w:pStyle w:val="Title"/>
      </w:pPr>
      <w:r w:rsidRPr="008E0C67">
        <w:t xml:space="preserve">Baseline </w:t>
      </w:r>
      <w:r w:rsidR="00F009F2">
        <w:t>Residents</w:t>
      </w:r>
      <w:r w:rsidR="001D52B9">
        <w:t>’</w:t>
      </w:r>
      <w:r w:rsidR="00F009F2">
        <w:t xml:space="preserve"> </w:t>
      </w:r>
      <w:r w:rsidRPr="008E0C67">
        <w:t xml:space="preserve">use of </w:t>
      </w:r>
      <w:r w:rsidRPr="0094718E">
        <w:rPr>
          <w:u w:val="single"/>
        </w:rPr>
        <w:t>current</w:t>
      </w:r>
      <w:r w:rsidRPr="008E0C67">
        <w:t xml:space="preserve"> facilities</w:t>
      </w:r>
    </w:p>
    <w:p w14:paraId="394DCCB6" w14:textId="38B045A7" w:rsidR="005979F6" w:rsidRPr="00F009F2" w:rsidRDefault="00D314CE" w:rsidP="005979F6">
      <w:pPr>
        <w:pStyle w:val="ListParagraph"/>
        <w:numPr>
          <w:ilvl w:val="0"/>
          <w:numId w:val="1"/>
        </w:numPr>
        <w:spacing w:after="120"/>
        <w:contextualSpacing w:val="0"/>
      </w:pPr>
      <w:r>
        <w:t>In the past 12 months, h</w:t>
      </w:r>
      <w:r w:rsidR="005979F6" w:rsidRPr="00F009F2">
        <w:t>ave you or your family used</w:t>
      </w:r>
      <w:r w:rsidR="00415DCD" w:rsidRPr="00F009F2">
        <w:t xml:space="preserve"> the following?  </w:t>
      </w:r>
      <w:r w:rsidR="005979F6" w:rsidRPr="00F009F2">
        <w:t>if so, how often</w:t>
      </w:r>
      <w:r w:rsidR="0092508D" w:rsidRPr="00F009F2">
        <w:t xml:space="preserve"> (</w:t>
      </w:r>
      <w:r w:rsidR="005979F6" w:rsidRPr="00F009F2">
        <w:t>daily, weekly</w:t>
      </w:r>
      <w:r w:rsidR="0094718E">
        <w:t>,</w:t>
      </w:r>
      <w:r w:rsidR="005979F6" w:rsidRPr="00F009F2">
        <w:t xml:space="preserve"> monthly</w:t>
      </w:r>
      <w:r w:rsidR="0092508D" w:rsidRPr="00F009F2">
        <w:t>)</w:t>
      </w:r>
      <w:r w:rsidR="00415DCD" w:rsidRPr="00F009F2">
        <w:t>?</w:t>
      </w:r>
      <w:r w:rsidR="0092508D" w:rsidRPr="00F009F2">
        <w:t xml:space="preserve">   If you use</w:t>
      </w:r>
      <w:r w:rsidR="00A76E17">
        <w:t>d</w:t>
      </w:r>
      <w:r w:rsidR="0092508D" w:rsidRPr="00F009F2">
        <w:t xml:space="preserve"> it, does it meet your needs (</w:t>
      </w:r>
      <w:r w:rsidR="00DB391A">
        <w:t>i.e</w:t>
      </w:r>
      <w:r w:rsidR="0092508D" w:rsidRPr="00F009F2">
        <w:t xml:space="preserve">., </w:t>
      </w:r>
      <w:r w:rsidR="00F009F2" w:rsidRPr="00F009F2">
        <w:t>adequate</w:t>
      </w:r>
      <w:r w:rsidR="0092508D" w:rsidRPr="00F009F2">
        <w:t>)?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4680"/>
        <w:gridCol w:w="1170"/>
        <w:gridCol w:w="1620"/>
        <w:gridCol w:w="2610"/>
      </w:tblGrid>
      <w:tr w:rsidR="00415DCD" w:rsidRPr="00415DCD" w14:paraId="3F1A719A" w14:textId="77777777" w:rsidTr="00F009F2">
        <w:tc>
          <w:tcPr>
            <w:tcW w:w="4680" w:type="dxa"/>
            <w:vAlign w:val="center"/>
          </w:tcPr>
          <w:p w14:paraId="57D853DA" w14:textId="7C9A5DF3" w:rsidR="00415DCD" w:rsidRPr="00182F95" w:rsidRDefault="00415DCD" w:rsidP="00F009F2">
            <w:pPr>
              <w:spacing w:after="120"/>
              <w:jc w:val="center"/>
            </w:pPr>
            <w:r w:rsidRPr="00182F95">
              <w:t>Feature</w:t>
            </w:r>
          </w:p>
        </w:tc>
        <w:tc>
          <w:tcPr>
            <w:tcW w:w="1170" w:type="dxa"/>
            <w:vAlign w:val="center"/>
          </w:tcPr>
          <w:p w14:paraId="2115ACB6" w14:textId="37D751E6" w:rsidR="00415DCD" w:rsidRPr="00182F95" w:rsidRDefault="00415DCD" w:rsidP="00F009F2">
            <w:pPr>
              <w:spacing w:after="120"/>
              <w:jc w:val="center"/>
            </w:pPr>
            <w:r w:rsidRPr="00182F95">
              <w:t>Use it? (yes/no)</w:t>
            </w:r>
          </w:p>
        </w:tc>
        <w:tc>
          <w:tcPr>
            <w:tcW w:w="1620" w:type="dxa"/>
            <w:vAlign w:val="center"/>
          </w:tcPr>
          <w:p w14:paraId="578F85C7" w14:textId="6F23ADAC" w:rsidR="00415DCD" w:rsidRPr="00182F95" w:rsidRDefault="00415DCD" w:rsidP="00F009F2">
            <w:pPr>
              <w:spacing w:after="120"/>
              <w:jc w:val="center"/>
            </w:pPr>
            <w:r w:rsidRPr="00182F95">
              <w:t>How often?</w:t>
            </w:r>
          </w:p>
        </w:tc>
        <w:tc>
          <w:tcPr>
            <w:tcW w:w="2610" w:type="dxa"/>
            <w:vAlign w:val="center"/>
          </w:tcPr>
          <w:p w14:paraId="380BFDF5" w14:textId="2F9B1E28" w:rsidR="00415DCD" w:rsidRPr="00182F95" w:rsidRDefault="0092508D" w:rsidP="00F009F2">
            <w:pPr>
              <w:spacing w:after="120"/>
              <w:jc w:val="center"/>
            </w:pPr>
            <w:r w:rsidRPr="00182F95">
              <w:t>Me</w:t>
            </w:r>
            <w:r w:rsidR="00F009F2" w:rsidRPr="00182F95">
              <w:t>e</w:t>
            </w:r>
            <w:r w:rsidRPr="00182F95">
              <w:t>t</w:t>
            </w:r>
            <w:r w:rsidR="00F009F2" w:rsidRPr="00182F95">
              <w:t>s</w:t>
            </w:r>
            <w:r w:rsidRPr="00182F95">
              <w:t xml:space="preserve"> your need</w:t>
            </w:r>
            <w:r w:rsidR="00415DCD" w:rsidRPr="00182F95">
              <w:t>?</w:t>
            </w:r>
          </w:p>
        </w:tc>
      </w:tr>
      <w:tr w:rsidR="00415DCD" w:rsidRPr="00415DCD" w14:paraId="0FA38431" w14:textId="04AE3FF6" w:rsidTr="0092508D">
        <w:tc>
          <w:tcPr>
            <w:tcW w:w="4680" w:type="dxa"/>
          </w:tcPr>
          <w:p w14:paraId="25C5ABF1" w14:textId="77777777" w:rsidR="00415DCD" w:rsidRPr="00182F95" w:rsidRDefault="00415DCD" w:rsidP="00415DCD">
            <w:pPr>
              <w:spacing w:after="120"/>
            </w:pPr>
            <w:r w:rsidRPr="00182F95">
              <w:t>Walking trails</w:t>
            </w:r>
          </w:p>
        </w:tc>
        <w:tc>
          <w:tcPr>
            <w:tcW w:w="1170" w:type="dxa"/>
          </w:tcPr>
          <w:p w14:paraId="463F3A6A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1620" w:type="dxa"/>
          </w:tcPr>
          <w:p w14:paraId="7560CDF6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2610" w:type="dxa"/>
          </w:tcPr>
          <w:p w14:paraId="2BD87E2F" w14:textId="77777777" w:rsidR="00415DCD" w:rsidRPr="00182F95" w:rsidRDefault="00415DCD" w:rsidP="00415DCD">
            <w:pPr>
              <w:spacing w:after="120"/>
            </w:pPr>
          </w:p>
        </w:tc>
      </w:tr>
      <w:tr w:rsidR="00415DCD" w:rsidRPr="00415DCD" w14:paraId="398AE102" w14:textId="2B6DA54C" w:rsidTr="0092508D">
        <w:tc>
          <w:tcPr>
            <w:tcW w:w="4680" w:type="dxa"/>
          </w:tcPr>
          <w:p w14:paraId="0F12F3D1" w14:textId="77777777" w:rsidR="00415DCD" w:rsidRPr="00182F95" w:rsidRDefault="00415DCD" w:rsidP="00415DCD">
            <w:pPr>
              <w:spacing w:after="120"/>
            </w:pPr>
            <w:r w:rsidRPr="00182F95">
              <w:t>Pool</w:t>
            </w:r>
          </w:p>
        </w:tc>
        <w:tc>
          <w:tcPr>
            <w:tcW w:w="1170" w:type="dxa"/>
          </w:tcPr>
          <w:p w14:paraId="53AF8097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1620" w:type="dxa"/>
          </w:tcPr>
          <w:p w14:paraId="76B58D5E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2610" w:type="dxa"/>
          </w:tcPr>
          <w:p w14:paraId="286B0E61" w14:textId="77777777" w:rsidR="00415DCD" w:rsidRPr="00182F95" w:rsidRDefault="00415DCD" w:rsidP="00415DCD">
            <w:pPr>
              <w:spacing w:after="120"/>
            </w:pPr>
          </w:p>
        </w:tc>
      </w:tr>
      <w:tr w:rsidR="00415DCD" w:rsidRPr="00415DCD" w14:paraId="0A4A66D7" w14:textId="2E137ACD" w:rsidTr="0092508D">
        <w:tc>
          <w:tcPr>
            <w:tcW w:w="4680" w:type="dxa"/>
          </w:tcPr>
          <w:p w14:paraId="1FE6ED9C" w14:textId="77777777" w:rsidR="00415DCD" w:rsidRPr="00182F95" w:rsidRDefault="00415DCD" w:rsidP="00415DCD">
            <w:pPr>
              <w:spacing w:after="120"/>
            </w:pPr>
            <w:r w:rsidRPr="00182F95">
              <w:t>Tot Lot (by pool)</w:t>
            </w:r>
          </w:p>
        </w:tc>
        <w:tc>
          <w:tcPr>
            <w:tcW w:w="1170" w:type="dxa"/>
          </w:tcPr>
          <w:p w14:paraId="023B9E4A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1620" w:type="dxa"/>
          </w:tcPr>
          <w:p w14:paraId="66B245DB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2610" w:type="dxa"/>
          </w:tcPr>
          <w:p w14:paraId="3C5AE2F7" w14:textId="77777777" w:rsidR="00415DCD" w:rsidRPr="00182F95" w:rsidRDefault="00415DCD" w:rsidP="00415DCD">
            <w:pPr>
              <w:spacing w:after="120"/>
            </w:pPr>
          </w:p>
        </w:tc>
      </w:tr>
      <w:tr w:rsidR="00415DCD" w:rsidRPr="00415DCD" w14:paraId="7A57871D" w14:textId="05C1E511" w:rsidTr="0092508D">
        <w:tc>
          <w:tcPr>
            <w:tcW w:w="4680" w:type="dxa"/>
          </w:tcPr>
          <w:p w14:paraId="63580112" w14:textId="77777777" w:rsidR="00415DCD" w:rsidRPr="00182F95" w:rsidRDefault="00415DCD" w:rsidP="00415DCD">
            <w:pPr>
              <w:spacing w:after="120"/>
            </w:pPr>
            <w:r w:rsidRPr="00182F95">
              <w:t>Gym</w:t>
            </w:r>
          </w:p>
        </w:tc>
        <w:tc>
          <w:tcPr>
            <w:tcW w:w="1170" w:type="dxa"/>
          </w:tcPr>
          <w:p w14:paraId="22861BB5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1620" w:type="dxa"/>
          </w:tcPr>
          <w:p w14:paraId="7F14E329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2610" w:type="dxa"/>
          </w:tcPr>
          <w:p w14:paraId="7A7D6DA7" w14:textId="77777777" w:rsidR="00415DCD" w:rsidRPr="00182F95" w:rsidRDefault="00415DCD" w:rsidP="00415DCD">
            <w:pPr>
              <w:spacing w:after="120"/>
            </w:pPr>
          </w:p>
        </w:tc>
      </w:tr>
      <w:tr w:rsidR="00415DCD" w:rsidRPr="00415DCD" w14:paraId="54DFE9AE" w14:textId="38E48D83" w:rsidTr="0092508D">
        <w:tc>
          <w:tcPr>
            <w:tcW w:w="4680" w:type="dxa"/>
          </w:tcPr>
          <w:p w14:paraId="0AE76158" w14:textId="74AC7BB4" w:rsidR="00415DCD" w:rsidRPr="00182F95" w:rsidRDefault="00415DCD" w:rsidP="00415DCD">
            <w:pPr>
              <w:spacing w:after="120"/>
            </w:pPr>
            <w:r w:rsidRPr="00182F95">
              <w:t>Community center (</w:t>
            </w:r>
            <w:r w:rsidR="00DB391A">
              <w:t>e.g</w:t>
            </w:r>
            <w:r w:rsidRPr="00182F95">
              <w:t xml:space="preserve">., </w:t>
            </w:r>
            <w:r w:rsidR="00DB391A">
              <w:t xml:space="preserve">for </w:t>
            </w:r>
            <w:r w:rsidRPr="00182F95">
              <w:t>private party)</w:t>
            </w:r>
          </w:p>
        </w:tc>
        <w:tc>
          <w:tcPr>
            <w:tcW w:w="1170" w:type="dxa"/>
          </w:tcPr>
          <w:p w14:paraId="28B9CDD3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1620" w:type="dxa"/>
          </w:tcPr>
          <w:p w14:paraId="5552C15A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2610" w:type="dxa"/>
          </w:tcPr>
          <w:p w14:paraId="3315BF85" w14:textId="77777777" w:rsidR="00415DCD" w:rsidRPr="00182F95" w:rsidRDefault="00415DCD" w:rsidP="00415DCD">
            <w:pPr>
              <w:spacing w:after="120"/>
            </w:pPr>
          </w:p>
        </w:tc>
      </w:tr>
      <w:tr w:rsidR="00415DCD" w:rsidRPr="00415DCD" w14:paraId="32807279" w14:textId="64611E7E" w:rsidTr="0092508D">
        <w:tc>
          <w:tcPr>
            <w:tcW w:w="4680" w:type="dxa"/>
          </w:tcPr>
          <w:p w14:paraId="2D14968C" w14:textId="77777777" w:rsidR="00415DCD" w:rsidRPr="00182F95" w:rsidRDefault="00415DCD" w:rsidP="00415DCD">
            <w:pPr>
              <w:spacing w:after="120"/>
            </w:pPr>
            <w:r w:rsidRPr="00182F95">
              <w:t>Basketball court</w:t>
            </w:r>
          </w:p>
        </w:tc>
        <w:tc>
          <w:tcPr>
            <w:tcW w:w="1170" w:type="dxa"/>
          </w:tcPr>
          <w:p w14:paraId="2BC5924B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1620" w:type="dxa"/>
          </w:tcPr>
          <w:p w14:paraId="742926B4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2610" w:type="dxa"/>
          </w:tcPr>
          <w:p w14:paraId="7CDBA50E" w14:textId="77777777" w:rsidR="00415DCD" w:rsidRPr="00182F95" w:rsidRDefault="00415DCD" w:rsidP="00415DCD">
            <w:pPr>
              <w:spacing w:after="120"/>
            </w:pPr>
          </w:p>
        </w:tc>
      </w:tr>
      <w:tr w:rsidR="00415DCD" w:rsidRPr="00415DCD" w14:paraId="57192058" w14:textId="11580FC3" w:rsidTr="0092508D">
        <w:tc>
          <w:tcPr>
            <w:tcW w:w="4680" w:type="dxa"/>
          </w:tcPr>
          <w:p w14:paraId="04B4498D" w14:textId="77777777" w:rsidR="00415DCD" w:rsidRPr="00182F95" w:rsidRDefault="00415DCD" w:rsidP="00415DCD">
            <w:pPr>
              <w:spacing w:after="120"/>
            </w:pPr>
            <w:r w:rsidRPr="00182F95">
              <w:t>Tennis court</w:t>
            </w:r>
          </w:p>
        </w:tc>
        <w:tc>
          <w:tcPr>
            <w:tcW w:w="1170" w:type="dxa"/>
          </w:tcPr>
          <w:p w14:paraId="2E102715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1620" w:type="dxa"/>
          </w:tcPr>
          <w:p w14:paraId="54BFDDA0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2610" w:type="dxa"/>
          </w:tcPr>
          <w:p w14:paraId="7A61611C" w14:textId="77777777" w:rsidR="00415DCD" w:rsidRPr="00182F95" w:rsidRDefault="00415DCD" w:rsidP="00415DCD">
            <w:pPr>
              <w:spacing w:after="120"/>
            </w:pPr>
          </w:p>
        </w:tc>
      </w:tr>
      <w:tr w:rsidR="00415DCD" w:rsidRPr="00415DCD" w14:paraId="3CAD1F5B" w14:textId="04D774FF" w:rsidTr="0092508D">
        <w:tc>
          <w:tcPr>
            <w:tcW w:w="4680" w:type="dxa"/>
          </w:tcPr>
          <w:p w14:paraId="79FAB8CA" w14:textId="77777777" w:rsidR="00415DCD" w:rsidRPr="00182F95" w:rsidRDefault="00415DCD" w:rsidP="00415DCD">
            <w:pPr>
              <w:spacing w:after="120"/>
            </w:pPr>
            <w:r w:rsidRPr="00182F95">
              <w:t>Pickleball court</w:t>
            </w:r>
          </w:p>
        </w:tc>
        <w:tc>
          <w:tcPr>
            <w:tcW w:w="1170" w:type="dxa"/>
          </w:tcPr>
          <w:p w14:paraId="7C3CFD90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1620" w:type="dxa"/>
          </w:tcPr>
          <w:p w14:paraId="04CB8939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2610" w:type="dxa"/>
          </w:tcPr>
          <w:p w14:paraId="58B01DFF" w14:textId="77777777" w:rsidR="00415DCD" w:rsidRPr="00182F95" w:rsidRDefault="00415DCD" w:rsidP="00415DCD">
            <w:pPr>
              <w:spacing w:after="120"/>
            </w:pPr>
          </w:p>
        </w:tc>
      </w:tr>
      <w:tr w:rsidR="00415DCD" w:rsidRPr="00415DCD" w14:paraId="35F812D3" w14:textId="777BA4C9" w:rsidTr="0092508D">
        <w:tc>
          <w:tcPr>
            <w:tcW w:w="4680" w:type="dxa"/>
          </w:tcPr>
          <w:p w14:paraId="51D1759E" w14:textId="77777777" w:rsidR="00415DCD" w:rsidRPr="00182F95" w:rsidRDefault="00415DCD" w:rsidP="00415DCD">
            <w:pPr>
              <w:spacing w:after="120"/>
            </w:pPr>
            <w:r w:rsidRPr="00182F95">
              <w:lastRenderedPageBreak/>
              <w:t>Other (</w:t>
            </w:r>
            <w:r w:rsidR="0092508D" w:rsidRPr="00182F95">
              <w:t xml:space="preserve">please </w:t>
            </w:r>
            <w:r w:rsidRPr="00182F95">
              <w:t>identify)</w:t>
            </w:r>
          </w:p>
          <w:p w14:paraId="5898A9B8" w14:textId="6B9A1D84" w:rsidR="0092508D" w:rsidRPr="00182F95" w:rsidRDefault="0092508D" w:rsidP="00415DCD">
            <w:pPr>
              <w:spacing w:after="120"/>
            </w:pPr>
          </w:p>
        </w:tc>
        <w:tc>
          <w:tcPr>
            <w:tcW w:w="1170" w:type="dxa"/>
          </w:tcPr>
          <w:p w14:paraId="6B23A76D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1620" w:type="dxa"/>
          </w:tcPr>
          <w:p w14:paraId="57605A57" w14:textId="77777777" w:rsidR="00415DCD" w:rsidRPr="00182F95" w:rsidRDefault="00415DCD" w:rsidP="00415DCD">
            <w:pPr>
              <w:spacing w:after="120"/>
            </w:pPr>
          </w:p>
        </w:tc>
        <w:tc>
          <w:tcPr>
            <w:tcW w:w="2610" w:type="dxa"/>
          </w:tcPr>
          <w:p w14:paraId="5D6DBB76" w14:textId="77777777" w:rsidR="00415DCD" w:rsidRPr="00182F95" w:rsidRDefault="00415DCD" w:rsidP="00415DCD">
            <w:pPr>
              <w:spacing w:after="120"/>
            </w:pPr>
          </w:p>
        </w:tc>
      </w:tr>
    </w:tbl>
    <w:p w14:paraId="6A8E4F53" w14:textId="0543B9C3" w:rsidR="005979F6" w:rsidRPr="008E0C67" w:rsidRDefault="000B0A45" w:rsidP="00F009F2">
      <w:pPr>
        <w:pStyle w:val="Title"/>
      </w:pPr>
      <w:r>
        <w:t xml:space="preserve">Assessing and </w:t>
      </w:r>
      <w:r w:rsidRPr="008E0C67">
        <w:t>Prioritiz</w:t>
      </w:r>
      <w:r>
        <w:t>ing</w:t>
      </w:r>
      <w:r w:rsidRPr="008E0C67">
        <w:t xml:space="preserve"> </w:t>
      </w:r>
      <w:r w:rsidRPr="0094718E">
        <w:rPr>
          <w:u w:val="single"/>
        </w:rPr>
        <w:t xml:space="preserve">future </w:t>
      </w:r>
      <w:r w:rsidR="00F009F2" w:rsidRPr="0094718E">
        <w:rPr>
          <w:u w:val="single"/>
        </w:rPr>
        <w:t>need</w:t>
      </w:r>
      <w:r w:rsidRPr="0094718E">
        <w:rPr>
          <w:u w:val="single"/>
        </w:rPr>
        <w:t>s</w:t>
      </w:r>
      <w:r w:rsidR="005979F6" w:rsidRPr="008E0C67">
        <w:t xml:space="preserve"> for facilities</w:t>
      </w:r>
      <w:r>
        <w:t xml:space="preserve"> and services</w:t>
      </w:r>
    </w:p>
    <w:p w14:paraId="5C07F6F1" w14:textId="61E9A54A" w:rsidR="00DA21B1" w:rsidRDefault="000B0A45" w:rsidP="00182F95">
      <w:pPr>
        <w:pStyle w:val="ListParagraph"/>
        <w:numPr>
          <w:ilvl w:val="0"/>
          <w:numId w:val="1"/>
        </w:numPr>
        <w:spacing w:before="240"/>
        <w:contextualSpacing w:val="0"/>
      </w:pPr>
      <w:r w:rsidRPr="00182F95">
        <w:t xml:space="preserve">Do you feel the Links at Gettysburg facilities are adequate for your needs </w:t>
      </w:r>
    </w:p>
    <w:p w14:paraId="711CEC10" w14:textId="77777777" w:rsidR="0094718E" w:rsidRDefault="00DA21B1" w:rsidP="001D52B9">
      <w:pPr>
        <w:spacing w:before="240"/>
        <w:ind w:left="1080"/>
      </w:pPr>
      <w:r>
        <w:t xml:space="preserve">____ </w:t>
      </w:r>
      <w:r w:rsidR="00D9302C">
        <w:t>Yes,</w:t>
      </w:r>
      <w:r>
        <w:t xml:space="preserve"> they are adequate </w:t>
      </w:r>
      <w:r>
        <w:tab/>
        <w:t xml:space="preserve">_____ No, they are not adequate </w:t>
      </w:r>
    </w:p>
    <w:p w14:paraId="5B7700F7" w14:textId="377C414A" w:rsidR="00DA21B1" w:rsidRPr="0094718E" w:rsidRDefault="0094718E" w:rsidP="0094718E">
      <w:pPr>
        <w:ind w:left="4680" w:firstLine="360"/>
        <w:rPr>
          <w:sz w:val="21"/>
          <w:szCs w:val="21"/>
        </w:rPr>
      </w:pPr>
      <w:r w:rsidRPr="0094718E">
        <w:rPr>
          <w:sz w:val="21"/>
          <w:szCs w:val="21"/>
        </w:rPr>
        <w:t>(Please explain in comments)</w:t>
      </w:r>
    </w:p>
    <w:p w14:paraId="2D23165F" w14:textId="7F75B578" w:rsidR="00DA21B1" w:rsidRDefault="00DA21B1" w:rsidP="00086DFF">
      <w:pPr>
        <w:pStyle w:val="ListParagraph"/>
        <w:numPr>
          <w:ilvl w:val="0"/>
          <w:numId w:val="1"/>
        </w:numPr>
        <w:spacing w:before="240"/>
        <w:contextualSpacing w:val="0"/>
      </w:pPr>
      <w:r>
        <w:t xml:space="preserve">Do you think the </w:t>
      </w:r>
      <w:r w:rsidR="00086DFF">
        <w:t>facilities are adequate to support an additional 200 housing units?</w:t>
      </w:r>
    </w:p>
    <w:p w14:paraId="61BFBEF8" w14:textId="0FAF589B" w:rsidR="00086DFF" w:rsidRDefault="00086DFF" w:rsidP="001D52B9">
      <w:pPr>
        <w:spacing w:before="240"/>
        <w:ind w:left="1080"/>
      </w:pPr>
      <w:r>
        <w:t xml:space="preserve">____ </w:t>
      </w:r>
      <w:r w:rsidR="00D9302C">
        <w:t>Yes,</w:t>
      </w:r>
      <w:r>
        <w:t xml:space="preserve"> they are </w:t>
      </w:r>
      <w:r w:rsidR="00D9302C">
        <w:t>adequate for</w:t>
      </w:r>
      <w:r>
        <w:t xml:space="preserve"> the future</w:t>
      </w:r>
      <w:r>
        <w:tab/>
        <w:t xml:space="preserve">_____ No, they are not adequate </w:t>
      </w:r>
    </w:p>
    <w:p w14:paraId="150D23AB" w14:textId="25DD8551" w:rsidR="000B0A45" w:rsidRPr="00182F95" w:rsidRDefault="00086DFF" w:rsidP="00182F95">
      <w:pPr>
        <w:pStyle w:val="ListParagraph"/>
        <w:numPr>
          <w:ilvl w:val="0"/>
          <w:numId w:val="1"/>
        </w:numPr>
        <w:spacing w:before="240"/>
        <w:contextualSpacing w:val="0"/>
      </w:pPr>
      <w:r>
        <w:t>S</w:t>
      </w:r>
      <w:r w:rsidR="000B0A45" w:rsidRPr="00182F95">
        <w:t xml:space="preserve">hould the Master Association Executive Board pursue potential additional facilities and services?  </w:t>
      </w:r>
    </w:p>
    <w:p w14:paraId="6BF10125" w14:textId="03F67DE0" w:rsidR="000B0A45" w:rsidRPr="00182F95" w:rsidRDefault="000B0A45" w:rsidP="00182F95">
      <w:pPr>
        <w:pStyle w:val="ListParagraph"/>
        <w:numPr>
          <w:ilvl w:val="1"/>
          <w:numId w:val="1"/>
        </w:numPr>
        <w:spacing w:before="240"/>
        <w:contextualSpacing w:val="0"/>
      </w:pPr>
      <w:r w:rsidRPr="00182F95">
        <w:t>____ Current facilities and services meet our needs</w:t>
      </w:r>
    </w:p>
    <w:p w14:paraId="0E9CEBC7" w14:textId="0D8CB6EF" w:rsidR="000B0A45" w:rsidRPr="00182F95" w:rsidRDefault="000B0A45" w:rsidP="00182F95">
      <w:pPr>
        <w:pStyle w:val="ListParagraph"/>
        <w:numPr>
          <w:ilvl w:val="1"/>
          <w:numId w:val="1"/>
        </w:numPr>
        <w:spacing w:before="240"/>
        <w:contextualSpacing w:val="0"/>
      </w:pPr>
      <w:r w:rsidRPr="00182F95">
        <w:t xml:space="preserve">____ We would like the Executive Board to pursue the potential to add the following facilities and services </w:t>
      </w:r>
    </w:p>
    <w:p w14:paraId="02272DF1" w14:textId="7338CBF0" w:rsidR="006704D9" w:rsidRPr="008E0C67" w:rsidRDefault="006704D9" w:rsidP="0094718E">
      <w:pPr>
        <w:spacing w:after="120"/>
        <w:ind w:left="720"/>
        <w:rPr>
          <w:sz w:val="28"/>
          <w:szCs w:val="28"/>
        </w:rPr>
      </w:pPr>
      <w:r w:rsidRPr="008E0C67">
        <w:rPr>
          <w:sz w:val="21"/>
          <w:szCs w:val="21"/>
        </w:rPr>
        <w:t>(Please prioritize 1 to 5 (or more) services or facilities you would like to see added to The Links</w:t>
      </w:r>
      <w:r w:rsidRPr="008E0C67">
        <w:rPr>
          <w:sz w:val="28"/>
          <w:szCs w:val="28"/>
        </w:rPr>
        <w:t>)</w:t>
      </w:r>
    </w:p>
    <w:p w14:paraId="482A9CE8" w14:textId="77777777" w:rsidR="00035154" w:rsidRPr="00182F95" w:rsidRDefault="00035154" w:rsidP="001D52B9">
      <w:pPr>
        <w:pStyle w:val="ListParagraph"/>
        <w:numPr>
          <w:ilvl w:val="2"/>
          <w:numId w:val="1"/>
        </w:numPr>
        <w:spacing w:after="120"/>
      </w:pPr>
      <w:r w:rsidRPr="00182F95">
        <w:t>___ Dog Park</w:t>
      </w:r>
    </w:p>
    <w:p w14:paraId="79280C60" w14:textId="77777777" w:rsidR="00035154" w:rsidRPr="00182F95" w:rsidRDefault="00035154" w:rsidP="001D52B9">
      <w:pPr>
        <w:pStyle w:val="ListParagraph"/>
        <w:numPr>
          <w:ilvl w:val="2"/>
          <w:numId w:val="1"/>
        </w:numPr>
        <w:spacing w:after="120"/>
      </w:pPr>
      <w:r w:rsidRPr="00182F95">
        <w:t>___ Playground</w:t>
      </w:r>
    </w:p>
    <w:p w14:paraId="4A584E95" w14:textId="77777777" w:rsidR="00035154" w:rsidRPr="00182F95" w:rsidRDefault="008E0C67" w:rsidP="001D52B9">
      <w:pPr>
        <w:pStyle w:val="ListParagraph"/>
        <w:numPr>
          <w:ilvl w:val="2"/>
          <w:numId w:val="1"/>
        </w:numPr>
        <w:spacing w:after="120"/>
      </w:pPr>
      <w:r w:rsidRPr="00182F95">
        <w:t xml:space="preserve">___ </w:t>
      </w:r>
      <w:r w:rsidR="00035154" w:rsidRPr="00182F95">
        <w:t>Picnic Area</w:t>
      </w:r>
    </w:p>
    <w:p w14:paraId="69E25145" w14:textId="22C059D6" w:rsidR="006704D9" w:rsidRPr="00182F95" w:rsidRDefault="00035154" w:rsidP="001D52B9">
      <w:pPr>
        <w:pStyle w:val="ListParagraph"/>
        <w:numPr>
          <w:ilvl w:val="2"/>
          <w:numId w:val="1"/>
        </w:numPr>
        <w:spacing w:after="120"/>
      </w:pPr>
      <w:r w:rsidRPr="00182F95">
        <w:t xml:space="preserve">___ </w:t>
      </w:r>
      <w:r w:rsidR="006704D9" w:rsidRPr="00182F95">
        <w:t>Second pool</w:t>
      </w:r>
    </w:p>
    <w:p w14:paraId="611B73C4" w14:textId="78DAD087" w:rsidR="006704D9" w:rsidRPr="00182F95" w:rsidRDefault="008E0C67" w:rsidP="001D52B9">
      <w:pPr>
        <w:pStyle w:val="ListParagraph"/>
        <w:numPr>
          <w:ilvl w:val="2"/>
          <w:numId w:val="1"/>
        </w:numPr>
        <w:spacing w:after="120"/>
      </w:pPr>
      <w:r w:rsidRPr="00182F95">
        <w:t xml:space="preserve">___ </w:t>
      </w:r>
      <w:r w:rsidR="006704D9" w:rsidRPr="00182F95">
        <w:t>Second tennis court</w:t>
      </w:r>
    </w:p>
    <w:p w14:paraId="0BCA6DDC" w14:textId="77777777" w:rsidR="00035154" w:rsidRPr="00182F95" w:rsidRDefault="00035154" w:rsidP="001D52B9">
      <w:pPr>
        <w:pStyle w:val="ListParagraph"/>
        <w:numPr>
          <w:ilvl w:val="2"/>
          <w:numId w:val="1"/>
        </w:numPr>
        <w:spacing w:after="120"/>
      </w:pPr>
      <w:r w:rsidRPr="00182F95">
        <w:t>___ Expanded gym</w:t>
      </w:r>
    </w:p>
    <w:p w14:paraId="301CCE64" w14:textId="65D09113" w:rsidR="006704D9" w:rsidRPr="00182F95" w:rsidRDefault="008E0C67" w:rsidP="001D52B9">
      <w:pPr>
        <w:pStyle w:val="ListParagraph"/>
        <w:numPr>
          <w:ilvl w:val="2"/>
          <w:numId w:val="1"/>
        </w:numPr>
        <w:spacing w:after="120"/>
      </w:pPr>
      <w:r w:rsidRPr="00182F95">
        <w:t xml:space="preserve">___ </w:t>
      </w:r>
      <w:r w:rsidR="006704D9" w:rsidRPr="00182F95">
        <w:t>Larger Community Center</w:t>
      </w:r>
    </w:p>
    <w:p w14:paraId="6C33BE08" w14:textId="757AD078" w:rsidR="00035154" w:rsidRPr="00182F95" w:rsidRDefault="00035154" w:rsidP="00F5237B">
      <w:pPr>
        <w:pStyle w:val="ListParagraph"/>
        <w:numPr>
          <w:ilvl w:val="2"/>
          <w:numId w:val="1"/>
        </w:numPr>
        <w:spacing w:after="120"/>
      </w:pPr>
      <w:r w:rsidRPr="00182F95">
        <w:t>___ Larger Open Space Recreation Area</w:t>
      </w:r>
      <w:r w:rsidR="00F5237B">
        <w:t xml:space="preserve"> (currently </w:t>
      </w:r>
      <w:r w:rsidR="00E7757E">
        <w:t xml:space="preserve">OSRA is </w:t>
      </w:r>
      <w:r w:rsidR="00F5237B">
        <w:t>1 acre between tennis court and tot lot)</w:t>
      </w:r>
    </w:p>
    <w:p w14:paraId="610948EC" w14:textId="77777777" w:rsidR="00F009F2" w:rsidRPr="00182F95" w:rsidRDefault="00F009F2" w:rsidP="001D52B9">
      <w:pPr>
        <w:pStyle w:val="ListParagraph"/>
        <w:numPr>
          <w:ilvl w:val="2"/>
          <w:numId w:val="1"/>
        </w:numPr>
        <w:spacing w:after="120"/>
      </w:pPr>
      <w:r w:rsidRPr="00182F95">
        <w:t>___ Coffee Shop</w:t>
      </w:r>
    </w:p>
    <w:p w14:paraId="3C3F7D2C" w14:textId="2C65BC73" w:rsidR="00F009F2" w:rsidRPr="00182F95" w:rsidRDefault="00F009F2" w:rsidP="001D52B9">
      <w:pPr>
        <w:pStyle w:val="ListParagraph"/>
        <w:numPr>
          <w:ilvl w:val="2"/>
          <w:numId w:val="1"/>
        </w:numPr>
        <w:spacing w:after="120"/>
      </w:pPr>
      <w:r w:rsidRPr="00182F95">
        <w:t xml:space="preserve">___ </w:t>
      </w:r>
      <w:r w:rsidR="00035154" w:rsidRPr="00182F95">
        <w:t>Restaurant</w:t>
      </w:r>
    </w:p>
    <w:p w14:paraId="0D5A7D44" w14:textId="62F871C6" w:rsidR="008E0C67" w:rsidRPr="00182F95" w:rsidRDefault="00035154" w:rsidP="001D52B9">
      <w:pPr>
        <w:pStyle w:val="ListParagraph"/>
        <w:numPr>
          <w:ilvl w:val="2"/>
          <w:numId w:val="1"/>
        </w:numPr>
        <w:spacing w:after="120"/>
      </w:pPr>
      <w:r w:rsidRPr="00182F95">
        <w:t>___ Other (please explain)</w:t>
      </w:r>
      <w:r w:rsidR="0094718E">
        <w:t xml:space="preserve"> </w:t>
      </w:r>
      <w:r w:rsidR="0094718E">
        <w:softHyphen/>
      </w:r>
      <w:r w:rsidR="0094718E">
        <w:softHyphen/>
      </w:r>
      <w:r w:rsidR="0094718E">
        <w:softHyphen/>
      </w:r>
      <w:r w:rsidR="0094718E">
        <w:softHyphen/>
      </w:r>
      <w:r w:rsidR="0094718E">
        <w:softHyphen/>
      </w:r>
      <w:r w:rsidR="0094718E">
        <w:softHyphen/>
      </w:r>
      <w:r w:rsidR="0094718E">
        <w:softHyphen/>
      </w:r>
      <w:r w:rsidR="0094718E">
        <w:softHyphen/>
      </w:r>
      <w:r w:rsidR="0094718E">
        <w:softHyphen/>
      </w:r>
      <w:r w:rsidR="0094718E">
        <w:softHyphen/>
      </w:r>
      <w:r w:rsidR="0094718E">
        <w:softHyphen/>
      </w:r>
      <w:r w:rsidR="0094718E">
        <w:softHyphen/>
      </w:r>
      <w:r w:rsidR="0094718E">
        <w:softHyphen/>
      </w:r>
      <w:r w:rsidR="0094718E">
        <w:softHyphen/>
        <w:t>__________________________</w:t>
      </w:r>
    </w:p>
    <w:p w14:paraId="1E4D4023" w14:textId="3DAE4E23" w:rsidR="00E97D51" w:rsidRPr="00182F95" w:rsidRDefault="00E97D51" w:rsidP="0094718E">
      <w:pPr>
        <w:pStyle w:val="ListParagraph"/>
        <w:numPr>
          <w:ilvl w:val="2"/>
          <w:numId w:val="1"/>
        </w:numPr>
        <w:spacing w:after="120"/>
      </w:pPr>
      <w:r w:rsidRPr="00182F95">
        <w:t>___</w:t>
      </w:r>
      <w:r w:rsidR="0094718E" w:rsidRPr="0094718E">
        <w:t xml:space="preserve"> </w:t>
      </w:r>
      <w:r w:rsidR="0094718E" w:rsidRPr="00182F95">
        <w:t>Other (please explain)</w:t>
      </w:r>
      <w:r w:rsidR="0094718E">
        <w:t xml:space="preserve"> __________________________</w:t>
      </w:r>
    </w:p>
    <w:p w14:paraId="1F9F768C" w14:textId="611FAC3C" w:rsidR="00E97D51" w:rsidRDefault="00E97D51" w:rsidP="00F4151F">
      <w:pPr>
        <w:pStyle w:val="ListParagraph"/>
        <w:numPr>
          <w:ilvl w:val="2"/>
          <w:numId w:val="1"/>
        </w:numPr>
        <w:snapToGrid w:val="0"/>
        <w:spacing w:after="120"/>
        <w:ind w:left="2174" w:hanging="187"/>
        <w:contextualSpacing w:val="0"/>
      </w:pPr>
      <w:r w:rsidRPr="00182F95">
        <w:t xml:space="preserve">___ </w:t>
      </w:r>
      <w:r w:rsidR="0094718E" w:rsidRPr="00182F95">
        <w:t>Other (please explain)</w:t>
      </w:r>
      <w:r w:rsidR="0094718E">
        <w:t xml:space="preserve"> __________________________</w:t>
      </w:r>
    </w:p>
    <w:p w14:paraId="171F6A7E" w14:textId="31448C19" w:rsidR="00F4151F" w:rsidRPr="00182F95" w:rsidRDefault="00F4151F" w:rsidP="00F4151F">
      <w:pPr>
        <w:pStyle w:val="ListParagraph"/>
        <w:numPr>
          <w:ilvl w:val="0"/>
          <w:numId w:val="1"/>
        </w:numPr>
        <w:snapToGrid w:val="0"/>
        <w:spacing w:before="240" w:after="120"/>
        <w:contextualSpacing w:val="0"/>
      </w:pPr>
      <w:r>
        <w:t xml:space="preserve">Once details for the above improvements are known, would </w:t>
      </w:r>
      <w:r w:rsidR="009B27C2">
        <w:t xml:space="preserve">you </w:t>
      </w:r>
      <w:r>
        <w:t xml:space="preserve">be </w:t>
      </w:r>
      <w:r w:rsidRPr="00F4151F">
        <w:rPr>
          <w:b/>
          <w:bCs/>
        </w:rPr>
        <w:t>willing to fund</w:t>
      </w:r>
      <w:r>
        <w:t xml:space="preserve"> (through increased dues or special assessments) such improvements</w:t>
      </w:r>
      <w:r w:rsidR="009B27C2">
        <w:t>?</w:t>
      </w:r>
    </w:p>
    <w:p w14:paraId="1826A4AE" w14:textId="5D42EE29" w:rsidR="00E97D51" w:rsidRPr="00182F95" w:rsidRDefault="00F4151F" w:rsidP="00F5237B">
      <w:pPr>
        <w:spacing w:before="120" w:after="120"/>
      </w:pPr>
      <w:r>
        <w:t xml:space="preserve">____ Yes, </w:t>
      </w:r>
      <w:r w:rsidR="00B00230">
        <w:t xml:space="preserve">we </w:t>
      </w:r>
      <w:r>
        <w:t xml:space="preserve">would support funding </w:t>
      </w:r>
      <w:r>
        <w:tab/>
      </w:r>
      <w:r w:rsidR="00B00230">
        <w:t xml:space="preserve">  </w:t>
      </w:r>
      <w:r w:rsidR="00F5237B">
        <w:t xml:space="preserve">         </w:t>
      </w:r>
      <w:r w:rsidR="00B00230">
        <w:t xml:space="preserve"> </w:t>
      </w:r>
      <w:r>
        <w:t>_____ No,</w:t>
      </w:r>
      <w:r w:rsidR="00B00230">
        <w:t xml:space="preserve"> we </w:t>
      </w:r>
      <w:r>
        <w:t xml:space="preserve">do not support additional funding </w:t>
      </w:r>
    </w:p>
    <w:p w14:paraId="593E21D3" w14:textId="5B85E5FA" w:rsidR="00E97D51" w:rsidRPr="00182F95" w:rsidRDefault="00E97D51" w:rsidP="00F5237B">
      <w:pPr>
        <w:pStyle w:val="ListParagraph"/>
        <w:numPr>
          <w:ilvl w:val="0"/>
          <w:numId w:val="1"/>
        </w:numPr>
        <w:spacing w:before="120" w:after="120"/>
        <w:contextualSpacing w:val="0"/>
      </w:pPr>
      <w:r w:rsidRPr="00182F95">
        <w:t>Other comments and/or recommendations.</w:t>
      </w:r>
      <w:r w:rsidR="00DB391A">
        <w:t xml:space="preserve">  </w:t>
      </w:r>
      <w:r w:rsidR="00DB391A">
        <w:rPr>
          <w:sz w:val="21"/>
          <w:szCs w:val="21"/>
        </w:rPr>
        <w:t>(Please use second sheet if needed.)</w:t>
      </w:r>
    </w:p>
    <w:sectPr w:rsidR="00E97D51" w:rsidRPr="00182F95" w:rsidSect="00E7757E">
      <w:footerReference w:type="default" r:id="rId9"/>
      <w:pgSz w:w="12240" w:h="15840"/>
      <w:pgMar w:top="711" w:right="1440" w:bottom="67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FCF3" w14:textId="77777777" w:rsidR="00566530" w:rsidRDefault="00566530" w:rsidP="00E37DEE">
      <w:r>
        <w:separator/>
      </w:r>
    </w:p>
  </w:endnote>
  <w:endnote w:type="continuationSeparator" w:id="0">
    <w:p w14:paraId="1E9875F4" w14:textId="77777777" w:rsidR="00566530" w:rsidRDefault="00566530" w:rsidP="00E3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2027" w14:textId="3D4CBAF2" w:rsidR="00E37DEE" w:rsidRPr="00E7757E" w:rsidRDefault="00E37DEE" w:rsidP="00E37DEE">
    <w:pPr>
      <w:pStyle w:val="Footer"/>
      <w:jc w:val="center"/>
      <w:rPr>
        <w:b/>
        <w:bCs/>
        <w:i/>
        <w:iCs/>
        <w:smallCaps/>
      </w:rPr>
    </w:pPr>
    <w:r w:rsidRPr="00E7757E">
      <w:rPr>
        <w:b/>
        <w:bCs/>
        <w:i/>
        <w:iCs/>
        <w:smallCaps/>
      </w:rPr>
      <w:t>Please fill out both sides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8A16" w14:textId="77777777" w:rsidR="00566530" w:rsidRDefault="00566530" w:rsidP="00E37DEE">
      <w:r>
        <w:separator/>
      </w:r>
    </w:p>
  </w:footnote>
  <w:footnote w:type="continuationSeparator" w:id="0">
    <w:p w14:paraId="1F95FB10" w14:textId="77777777" w:rsidR="00566530" w:rsidRDefault="00566530" w:rsidP="00E37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52EC0"/>
    <w:multiLevelType w:val="hybridMultilevel"/>
    <w:tmpl w:val="358EF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29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F6"/>
    <w:rsid w:val="00035154"/>
    <w:rsid w:val="00086DFF"/>
    <w:rsid w:val="000B0A45"/>
    <w:rsid w:val="00133396"/>
    <w:rsid w:val="00182F95"/>
    <w:rsid w:val="001D52B9"/>
    <w:rsid w:val="001E7473"/>
    <w:rsid w:val="002D58E5"/>
    <w:rsid w:val="00415DCD"/>
    <w:rsid w:val="00496E63"/>
    <w:rsid w:val="00553CE1"/>
    <w:rsid w:val="00566530"/>
    <w:rsid w:val="005979F6"/>
    <w:rsid w:val="00613EF1"/>
    <w:rsid w:val="006704D9"/>
    <w:rsid w:val="008E0C67"/>
    <w:rsid w:val="0092508D"/>
    <w:rsid w:val="0094718E"/>
    <w:rsid w:val="009B27C2"/>
    <w:rsid w:val="00A76E17"/>
    <w:rsid w:val="00B00230"/>
    <w:rsid w:val="00BB41B7"/>
    <w:rsid w:val="00C6199A"/>
    <w:rsid w:val="00D314CE"/>
    <w:rsid w:val="00D53D48"/>
    <w:rsid w:val="00D9302C"/>
    <w:rsid w:val="00DA21B1"/>
    <w:rsid w:val="00DB391A"/>
    <w:rsid w:val="00E37DEE"/>
    <w:rsid w:val="00E7757E"/>
    <w:rsid w:val="00E94C5C"/>
    <w:rsid w:val="00E97D51"/>
    <w:rsid w:val="00F009F2"/>
    <w:rsid w:val="00F4151F"/>
    <w:rsid w:val="00F5237B"/>
    <w:rsid w:val="00F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23ED"/>
  <w15:chartTrackingRefBased/>
  <w15:docId w15:val="{037448B3-684C-7E4C-BF85-BECFF5F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9F6"/>
    <w:pPr>
      <w:ind w:left="720"/>
      <w:contextualSpacing/>
    </w:pPr>
  </w:style>
  <w:style w:type="table" w:styleId="TableGrid">
    <w:name w:val="Table Grid"/>
    <w:basedOn w:val="TableNormal"/>
    <w:uiPriority w:val="39"/>
    <w:rsid w:val="0041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009F2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F009F2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09F2"/>
    <w:rPr>
      <w:rFonts w:asciiTheme="majorHAnsi" w:eastAsiaTheme="majorEastAsia" w:hAnsiTheme="majorHAnsi" w:cstheme="majorBidi"/>
      <w:b/>
      <w:bCs/>
      <w:spacing w:val="-10"/>
      <w:kern w:val="28"/>
      <w:sz w:val="32"/>
      <w:szCs w:val="32"/>
    </w:rPr>
  </w:style>
  <w:style w:type="paragraph" w:styleId="Revision">
    <w:name w:val="Revision"/>
    <w:hidden/>
    <w:uiPriority w:val="99"/>
    <w:semiHidden/>
    <w:rsid w:val="000B0A45"/>
  </w:style>
  <w:style w:type="paragraph" w:customStyle="1" w:styleId="Default">
    <w:name w:val="Default"/>
    <w:rsid w:val="009B27C2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37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DEE"/>
  </w:style>
  <w:style w:type="paragraph" w:styleId="Footer">
    <w:name w:val="footer"/>
    <w:basedOn w:val="Normal"/>
    <w:link w:val="FooterChar"/>
    <w:uiPriority w:val="99"/>
    <w:unhideWhenUsed/>
    <w:rsid w:val="00E37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DEE"/>
  </w:style>
  <w:style w:type="character" w:styleId="Hyperlink">
    <w:name w:val="Hyperlink"/>
    <w:basedOn w:val="DefaultParagraphFont"/>
    <w:uiPriority w:val="99"/>
    <w:unhideWhenUsed/>
    <w:rsid w:val="00F86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McCusker</dc:creator>
  <cp:keywords/>
  <dc:description/>
  <cp:lastModifiedBy>Dan McCusker</cp:lastModifiedBy>
  <cp:revision>2</cp:revision>
  <cp:lastPrinted>2023-01-11T17:19:00Z</cp:lastPrinted>
  <dcterms:created xsi:type="dcterms:W3CDTF">2023-01-13T14:57:00Z</dcterms:created>
  <dcterms:modified xsi:type="dcterms:W3CDTF">2023-01-13T14:57:00Z</dcterms:modified>
</cp:coreProperties>
</file>